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99" w:rsidRDefault="006F6E99" w:rsidP="006F6E99">
      <w:pPr>
        <w:pStyle w:val="a3"/>
      </w:pPr>
      <w:r>
        <w:br/>
      </w:r>
      <w:proofErr w:type="gramStart"/>
      <w:r>
        <w:t xml:space="preserve">История школы в истории поселка (МОУ «ОСШ № 2 </w:t>
      </w:r>
      <w:proofErr w:type="spellStart"/>
      <w:r>
        <w:t>пгт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Излучинск</w:t>
      </w:r>
      <w:proofErr w:type="spellEnd"/>
      <w:r>
        <w:t>»)</w:t>
      </w:r>
      <w:r>
        <w:br/>
        <w:t xml:space="preserve">Муниципальная общеобразовательная учреждение «Общеобразовательная средняя школа № 2 </w:t>
      </w:r>
      <w:proofErr w:type="spellStart"/>
      <w:r>
        <w:t>пгт</w:t>
      </w:r>
      <w:proofErr w:type="spellEnd"/>
      <w:r>
        <w:t>.</w:t>
      </w:r>
      <w:proofErr w:type="gramEnd"/>
      <w:r>
        <w:t xml:space="preserve"> </w:t>
      </w:r>
      <w:proofErr w:type="spellStart"/>
      <w:r>
        <w:t>Излучинск</w:t>
      </w:r>
      <w:proofErr w:type="spellEnd"/>
      <w:r>
        <w:t xml:space="preserve"> </w:t>
      </w:r>
      <w:proofErr w:type="gramStart"/>
      <w:r>
        <w:t>создана</w:t>
      </w:r>
      <w:proofErr w:type="gramEnd"/>
      <w:r>
        <w:t xml:space="preserve"> Постановлением Главы администрации </w:t>
      </w:r>
      <w:proofErr w:type="spellStart"/>
      <w:r>
        <w:t>Нижневартовского</w:t>
      </w:r>
      <w:proofErr w:type="spellEnd"/>
      <w:r>
        <w:t xml:space="preserve"> района №213 от 05.июля1996 года. </w:t>
      </w:r>
      <w:proofErr w:type="gramStart"/>
      <w:r>
        <w:t xml:space="preserve">До июля 1996 года школа функционировала на базе </w:t>
      </w:r>
      <w:proofErr w:type="spellStart"/>
      <w:r>
        <w:t>Излучинской</w:t>
      </w:r>
      <w:proofErr w:type="spellEnd"/>
      <w:r>
        <w:t xml:space="preserve"> средней школы №1. 21 марта 1997 года считается официальным днем рождения школы, так как именно тогда, с вводом в эксплуатацию учебных блоков, школа отметила настоящее новоселье. 29.03.2002 года Постановлением Главы администрации муниципального образования </w:t>
      </w:r>
      <w:proofErr w:type="spellStart"/>
      <w:r>
        <w:t>Нижневартовский</w:t>
      </w:r>
      <w:proofErr w:type="spellEnd"/>
      <w:r>
        <w:t xml:space="preserve"> район №152. были сданы в эксплуатацию два клубно-спортивных блока.</w:t>
      </w:r>
      <w:proofErr w:type="gramEnd"/>
      <w:r>
        <w:t xml:space="preserve"> Школа одна из самых «молодых» в образовании </w:t>
      </w:r>
      <w:proofErr w:type="spellStart"/>
      <w:r>
        <w:t>Нижневартовского</w:t>
      </w:r>
      <w:proofErr w:type="spellEnd"/>
      <w:r>
        <w:t xml:space="preserve"> района и имеет полную материальную базу седьмой учебный год.</w:t>
      </w:r>
      <w:r>
        <w:br/>
        <w:t>Управление Школой строится на принципах единоначалия и самоуправления. Органами самоуправления Школы являются: Общее собрание трудового коллектива, Педагогический Совет, Научно-методический совет, ученический Парламент, родительские комитеты.</w:t>
      </w:r>
      <w:r>
        <w:br/>
        <w:t>Модель адаптивной школы выбрана нами не случайно. Именно адаптивная школа, ставящая перед собой задачу обучения, развития и воспитания всех учащихся с их различными способностями, запросами, опирающаяся на весь комплекс науки о человеке, является образовательной средой, способной практически реализовать все преимущества вариативного образования.</w:t>
      </w:r>
      <w:r>
        <w:br/>
        <w:t xml:space="preserve">Образовательный процесс в адаптивной школе строится на </w:t>
      </w:r>
      <w:proofErr w:type="spellStart"/>
      <w:r>
        <w:t>личностно-деятельностном</w:t>
      </w:r>
      <w:proofErr w:type="spellEnd"/>
      <w:r>
        <w:t xml:space="preserve"> подходе (нет познания вне деятельности), рефлексии (осознание себя в своей деятельности), синергетике (сотрудничестве, взаимодействии). </w:t>
      </w:r>
      <w:r>
        <w:br/>
        <w:t>Основные награды, гранты</w:t>
      </w:r>
      <w:proofErr w:type="gramStart"/>
      <w:r>
        <w:br/>
        <w:t>В</w:t>
      </w:r>
      <w:proofErr w:type="gramEnd"/>
      <w:r>
        <w:t xml:space="preserve"> 2006 г.</w:t>
      </w:r>
      <w:r>
        <w:br/>
        <w:t>- школа стала победительницей в общероссийском конкурсе общеобразовательных учреждений, внедряющих инновационные образовательные программы;</w:t>
      </w:r>
      <w:r>
        <w:br/>
        <w:t>- школа стала победительницей в конкурсе общеобразовательных учреждений, внедряющих инновационные образовательные программы в номинации «Технологии обучения и воспитания» и получила грант Губернатора ХМАО;</w:t>
      </w:r>
      <w:r>
        <w:br/>
        <w:t>- школа стала победительницей в конкурсе общеобразовательных учреждений, внедряющих инновационные образовательные программы в номинации «Информационные технологии в образовательном процессе» и получила грант Губернатора ХМАО;</w:t>
      </w:r>
      <w:r>
        <w:br/>
        <w:t xml:space="preserve">- школа стала победительницей в конкурсе общеобразовательных учреждений, внедряющих инновационные образовательные программы в номинации «Образование и общество» и получила грант Главы администрации </w:t>
      </w:r>
      <w:proofErr w:type="spellStart"/>
      <w:r>
        <w:t>Нижневартовского</w:t>
      </w:r>
      <w:proofErr w:type="spellEnd"/>
      <w:r>
        <w:t xml:space="preserve"> района;</w:t>
      </w:r>
      <w:r>
        <w:br/>
        <w:t xml:space="preserve">- школа стала победительницей в конкурсе общеобразовательных учреждений, внедряющих инновационные образовательные программы в номинации «Образование и общество» и получила грант Главы администрации </w:t>
      </w:r>
      <w:proofErr w:type="spellStart"/>
      <w:r>
        <w:t>Нижневартовского</w:t>
      </w:r>
      <w:proofErr w:type="spellEnd"/>
      <w:r>
        <w:t xml:space="preserve"> района;</w:t>
      </w:r>
      <w:r>
        <w:br/>
        <w:t xml:space="preserve">- школа стала победительницей в конкурсе общеобразовательных учреждений, внедряющих инновационные образовательные программы в номинации «Лучшее детское объединение» и получила грант Главы администрации </w:t>
      </w:r>
      <w:proofErr w:type="spellStart"/>
      <w:r>
        <w:t>Нижневартовского</w:t>
      </w:r>
      <w:proofErr w:type="spellEnd"/>
      <w:r>
        <w:t xml:space="preserve"> района;</w:t>
      </w:r>
      <w:r>
        <w:br/>
        <w:t xml:space="preserve">- школа стала победительницей в конкурсе общеобразовательных учреждений, внедряющих инновационные образовательные программы в номинации «Информационные </w:t>
      </w:r>
      <w:proofErr w:type="spellStart"/>
      <w:r>
        <w:t>технололгии</w:t>
      </w:r>
      <w:proofErr w:type="spellEnd"/>
      <w:r>
        <w:t xml:space="preserve">» и получила грант Главы администрации </w:t>
      </w:r>
      <w:proofErr w:type="spellStart"/>
      <w:r>
        <w:t>Нижневартовского</w:t>
      </w:r>
      <w:proofErr w:type="spellEnd"/>
      <w:r>
        <w:t xml:space="preserve"> района;</w:t>
      </w:r>
      <w:r>
        <w:br/>
      </w:r>
      <w:r>
        <w:br/>
        <w:t xml:space="preserve">Учителя: </w:t>
      </w:r>
      <w:r>
        <w:br/>
        <w:t>премия Губернатора ХМАО</w:t>
      </w:r>
      <w:r>
        <w:br/>
        <w:t xml:space="preserve">- </w:t>
      </w:r>
      <w:proofErr w:type="spellStart"/>
      <w:r>
        <w:t>Африкян</w:t>
      </w:r>
      <w:proofErr w:type="spellEnd"/>
      <w:r>
        <w:t xml:space="preserve"> Т.Г. </w:t>
      </w:r>
      <w:r>
        <w:br/>
        <w:t>- Салтыкова Т.А.</w:t>
      </w:r>
      <w:r>
        <w:br/>
      </w:r>
      <w:r>
        <w:lastRenderedPageBreak/>
        <w:t xml:space="preserve">премия Главы администрации </w:t>
      </w:r>
      <w:proofErr w:type="spellStart"/>
      <w:r>
        <w:t>Нижневартовского</w:t>
      </w:r>
      <w:proofErr w:type="spellEnd"/>
      <w:r>
        <w:t xml:space="preserve"> района</w:t>
      </w:r>
      <w:r>
        <w:br/>
        <w:t xml:space="preserve">- </w:t>
      </w:r>
      <w:proofErr w:type="spellStart"/>
      <w:r>
        <w:t>Якупова</w:t>
      </w:r>
      <w:proofErr w:type="spellEnd"/>
      <w:r>
        <w:t xml:space="preserve"> З.М.</w:t>
      </w:r>
      <w:r>
        <w:br/>
        <w:t>2007 г. - школа стала победительницей в конкурсе общеобразовательных учреждений, внедряющих инновационные образовательные программы в номинации «Лучшее воспитательное учреждение» и получила грант Губернатора ХМАО;</w:t>
      </w:r>
      <w:r>
        <w:br/>
      </w:r>
      <w:r>
        <w:br/>
        <w:t xml:space="preserve">Учителя: </w:t>
      </w:r>
      <w:r>
        <w:br/>
        <w:t>Грант президента РФ</w:t>
      </w:r>
      <w:r>
        <w:br/>
        <w:t>- Соловьев Н.И.</w:t>
      </w:r>
      <w:r>
        <w:br/>
        <w:t>- Шитиков Ю.А.</w:t>
      </w:r>
      <w:r>
        <w:br/>
        <w:t>- Губа М.М.</w:t>
      </w:r>
      <w:r>
        <w:br/>
        <w:t>- Салтыкова Т.А.</w:t>
      </w:r>
    </w:p>
    <w:p w:rsidR="00917BB2" w:rsidRPr="006F6E99" w:rsidRDefault="00917BB2" w:rsidP="006F6E99"/>
    <w:sectPr w:rsidR="00917BB2" w:rsidRPr="006F6E99" w:rsidSect="009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5F1274"/>
    <w:rsid w:val="0005208A"/>
    <w:rsid w:val="005F1274"/>
    <w:rsid w:val="006F6E99"/>
    <w:rsid w:val="00917BB2"/>
    <w:rsid w:val="00AF09F4"/>
    <w:rsid w:val="00B16A33"/>
    <w:rsid w:val="00B5262D"/>
    <w:rsid w:val="00E52F3E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F4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2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2012-05-18T12:25:00Z</dcterms:created>
  <dcterms:modified xsi:type="dcterms:W3CDTF">2012-05-18T12:25:00Z</dcterms:modified>
</cp:coreProperties>
</file>